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2F" w14:textId="18FBDC7A" w:rsidR="005D003F" w:rsidRPr="00E30C92" w:rsidRDefault="00D541F2" w:rsidP="00857AEA">
      <w:pPr>
        <w:widowControl w:val="0"/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 </w:t>
      </w:r>
    </w:p>
    <w:p w14:paraId="00000130" w14:textId="0B855070" w:rsidR="005D003F" w:rsidRPr="00E30C92" w:rsidRDefault="00D541F2" w:rsidP="00857AEA">
      <w:pPr>
        <w:spacing w:after="60" w:line="240" w:lineRule="auto"/>
        <w:rPr>
          <w:rFonts w:ascii="Arial" w:eastAsia="Arial" w:hAnsi="Arial" w:cs="Arial"/>
        </w:rPr>
      </w:pPr>
      <w:r w:rsidRPr="00E30C92">
        <w:rPr>
          <w:rFonts w:ascii="Arial" w:eastAsia="Arial" w:hAnsi="Arial" w:cs="Arial"/>
        </w:rPr>
        <w:t xml:space="preserve">Załącznik nr 3 do Zapytania ofertowego </w:t>
      </w:r>
      <w:r w:rsidR="004765AB">
        <w:rPr>
          <w:rFonts w:ascii="Arial" w:eastAsia="Arial" w:hAnsi="Arial" w:cs="Arial"/>
        </w:rPr>
        <w:t>15</w:t>
      </w:r>
      <w:r w:rsidR="00BF35DD">
        <w:rPr>
          <w:rFonts w:ascii="Arial" w:eastAsia="Arial" w:hAnsi="Arial" w:cs="Arial"/>
        </w:rPr>
        <w:t>/</w:t>
      </w:r>
      <w:r w:rsidRPr="00E30C92">
        <w:rPr>
          <w:rFonts w:ascii="Arial" w:eastAsia="Arial" w:hAnsi="Arial" w:cs="Arial"/>
        </w:rPr>
        <w:t>202</w:t>
      </w:r>
      <w:r w:rsidR="004765AB">
        <w:rPr>
          <w:rFonts w:ascii="Arial" w:eastAsia="Arial" w:hAnsi="Arial" w:cs="Arial"/>
        </w:rPr>
        <w:t>3</w:t>
      </w:r>
      <w:r w:rsidRPr="00E30C92">
        <w:rPr>
          <w:rFonts w:ascii="Arial" w:eastAsia="Arial" w:hAnsi="Arial" w:cs="Arial"/>
        </w:rPr>
        <w:t>/ASPE/FEO</w:t>
      </w:r>
    </w:p>
    <w:p w14:paraId="00000131" w14:textId="77777777" w:rsidR="005D003F" w:rsidRPr="00E30C92" w:rsidRDefault="00D541F2" w:rsidP="00857AE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Wykonawca:</w:t>
      </w:r>
    </w:p>
    <w:p w14:paraId="00000132" w14:textId="2C13055F" w:rsidR="005D003F" w:rsidRPr="00E30C92" w:rsidRDefault="00D541F2" w:rsidP="00857AE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Nazwa: ……………………………………………</w:t>
      </w:r>
    </w:p>
    <w:p w14:paraId="00000133" w14:textId="77777777" w:rsidR="005D003F" w:rsidRPr="00E30C92" w:rsidRDefault="00D541F2" w:rsidP="00857AE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Adres: ……………………………………………………………………….</w:t>
      </w:r>
    </w:p>
    <w:p w14:paraId="00000134" w14:textId="77777777" w:rsidR="005D003F" w:rsidRPr="00E30C92" w:rsidRDefault="005D003F" w:rsidP="00857AE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135" w14:textId="5E94DD30" w:rsidR="005D003F" w:rsidRDefault="00D541F2" w:rsidP="00857AE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85465234"/>
      <w:r w:rsidRPr="00E30C92">
        <w:rPr>
          <w:rFonts w:ascii="Arial" w:eastAsia="Arial" w:hAnsi="Arial" w:cs="Arial"/>
          <w:b/>
          <w:sz w:val="24"/>
          <w:szCs w:val="24"/>
        </w:rPr>
        <w:t xml:space="preserve">WYKAZ </w:t>
      </w:r>
      <w:bookmarkEnd w:id="0"/>
      <w:r w:rsidR="00BA2B3F">
        <w:rPr>
          <w:rFonts w:ascii="Arial" w:eastAsia="Arial" w:hAnsi="Arial" w:cs="Arial"/>
          <w:b/>
          <w:sz w:val="24"/>
          <w:szCs w:val="24"/>
        </w:rPr>
        <w:t>WYKONANYCH USŁUG ORAZ WYKAZ</w:t>
      </w:r>
      <w:r w:rsidR="00BA2B3F" w:rsidRPr="00BA2B3F">
        <w:t xml:space="preserve"> </w:t>
      </w:r>
      <w:r w:rsidR="00BA2B3F" w:rsidRPr="00BA2B3F">
        <w:rPr>
          <w:rFonts w:ascii="Arial" w:eastAsia="Arial" w:hAnsi="Arial" w:cs="Arial"/>
          <w:b/>
          <w:sz w:val="24"/>
          <w:szCs w:val="24"/>
        </w:rPr>
        <w:t>OSÓB SKIEROWANYCH DO REALIZACJI ZAMÓWIENIA</w:t>
      </w:r>
    </w:p>
    <w:p w14:paraId="00000136" w14:textId="77777777" w:rsidR="005D003F" w:rsidRPr="00F75D1E" w:rsidRDefault="005D003F" w:rsidP="00857AE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09EA204" w14:textId="4CCBAA2F" w:rsidR="00F75D1E" w:rsidRPr="00F75D1E" w:rsidRDefault="00F75D1E" w:rsidP="00857AEA">
      <w:pPr>
        <w:pStyle w:val="Akapitzlist"/>
        <w:numPr>
          <w:ilvl w:val="0"/>
          <w:numId w:val="41"/>
        </w:numPr>
        <w:spacing w:after="6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75D1E">
        <w:rPr>
          <w:rFonts w:ascii="Arial" w:eastAsia="Arial" w:hAnsi="Arial" w:cs="Arial"/>
          <w:b/>
          <w:bCs/>
          <w:sz w:val="24"/>
          <w:szCs w:val="24"/>
        </w:rPr>
        <w:t xml:space="preserve">WYKAZ </w:t>
      </w:r>
      <w:r w:rsidR="004765AB">
        <w:rPr>
          <w:rFonts w:ascii="Arial" w:eastAsia="Arial" w:hAnsi="Arial" w:cs="Arial"/>
          <w:b/>
          <w:bCs/>
          <w:sz w:val="24"/>
          <w:szCs w:val="24"/>
        </w:rPr>
        <w:t>WYKONANYCH USŁUG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55CC29AA" w14:textId="77777777" w:rsidR="00F75D1E" w:rsidRPr="00F75D1E" w:rsidRDefault="00F75D1E" w:rsidP="00857AEA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ff2"/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013"/>
        <w:gridCol w:w="2978"/>
        <w:gridCol w:w="2552"/>
        <w:gridCol w:w="2552"/>
      </w:tblGrid>
      <w:tr w:rsidR="00127040" w:rsidRPr="00E30C92" w14:paraId="005D0B32" w14:textId="77777777" w:rsidTr="00B24137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9" w14:textId="5E22D485" w:rsidR="00127040" w:rsidRPr="00B96168" w:rsidRDefault="00BA2B3F" w:rsidP="00857AE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3znysh7" w:colFirst="0" w:colLast="0"/>
            <w:bookmarkStart w:id="2" w:name="_heading=h.3dy6vkm" w:colFirst="0" w:colLast="0"/>
            <w:bookmarkStart w:id="3" w:name="_heading=h.2et92p0" w:colFirst="0" w:colLast="0"/>
            <w:bookmarkStart w:id="4" w:name="_Hlk85465050"/>
            <w:bookmarkStart w:id="5" w:name="_Hlk83578120"/>
            <w:bookmarkEnd w:id="1"/>
            <w:bookmarkEnd w:id="2"/>
            <w:bookmarkEnd w:id="3"/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 w:rsidRPr="00BA2B3F">
              <w:rPr>
                <w:rFonts w:ascii="Arial" w:eastAsia="Arial" w:hAnsi="Arial" w:cs="Arial"/>
                <w:b/>
                <w:sz w:val="24"/>
                <w:szCs w:val="24"/>
              </w:rPr>
              <w:t>oświadczenie w realizacji co najmniej dwóch kompleksowych usług, każda o wartości co najmniej 400 000,00 zł brutto (słownie: czterysta tysięcy złotych), polegających na przygotowaniu i obsłudze wydarzenia o podobnym do kongresu rodzaju (np. przygotowanie techniczne i obsługa targów handlowych, wystaw, koncertów lub tzw. eventów nie stanowiących imprez masowych), w którym uczestniczyło co najmniej 400 osób. Doświadczenie to powinno być uzyskane przez Wykonawcę w okresie ostatnich trzech lat przed upływem terminu składania ofert.</w:t>
            </w:r>
          </w:p>
        </w:tc>
      </w:tr>
      <w:tr w:rsidR="00127040" w:rsidRPr="00E30C92" w14:paraId="0C833F8E" w14:textId="77777777" w:rsidTr="003C15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D" w14:textId="77777777" w:rsidR="00127040" w:rsidRPr="00E30C92" w:rsidRDefault="00127040" w:rsidP="00857A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E" w14:textId="2B244C12" w:rsidR="00127040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Termin realizacji usługi (miesiąc/rok)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5736" w14:textId="1075B0CF" w:rsidR="00127040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2B3F">
              <w:rPr>
                <w:rFonts w:ascii="Arial" w:eastAsia="Arial" w:hAnsi="Arial" w:cs="Arial"/>
                <w:sz w:val="24"/>
                <w:szCs w:val="24"/>
              </w:rPr>
              <w:t>Rodzaj wydarzenia (krótka charakterystyka)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 zakres wykonanej usługi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7B39" w14:textId="44CEEAE4" w:rsidR="00127040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Odbiorca usługi (nazwa)</w:t>
            </w:r>
            <w:r w:rsidR="0012704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oraz liczba uczestników wydarzenia,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F" w14:textId="511602B2" w:rsidR="00127040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Wartość usługi</w:t>
            </w:r>
          </w:p>
        </w:tc>
      </w:tr>
      <w:tr w:rsidR="003C1528" w:rsidRPr="00E30C92" w14:paraId="2229DB85" w14:textId="77777777" w:rsidTr="003C15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0" w14:textId="77777777" w:rsidR="003C1528" w:rsidRPr="00E30C92" w:rsidRDefault="003C1528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1" w14:textId="77777777" w:rsidR="003C1528" w:rsidRPr="00E30C92" w:rsidRDefault="003C1528" w:rsidP="00857AEA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832B" w14:textId="77777777" w:rsidR="003C1528" w:rsidRPr="00E30C92" w:rsidRDefault="003C1528" w:rsidP="00857AEA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B739" w14:textId="77777777" w:rsidR="003C1528" w:rsidRPr="00E30C92" w:rsidRDefault="003C1528" w:rsidP="00857AEA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2" w14:textId="60D91C82" w:rsidR="003C1528" w:rsidRPr="00E30C92" w:rsidRDefault="003C1528" w:rsidP="00857AEA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1528" w:rsidRPr="00E30C92" w14:paraId="3AD73042" w14:textId="77777777" w:rsidTr="003C15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3" w14:textId="77777777" w:rsidR="003C1528" w:rsidRPr="00E30C92" w:rsidRDefault="003C1528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4" w14:textId="77777777" w:rsidR="003C1528" w:rsidRPr="00E30C92" w:rsidRDefault="003C1528" w:rsidP="00857AEA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63BB" w14:textId="77777777" w:rsidR="003C1528" w:rsidRPr="00E30C92" w:rsidRDefault="003C1528" w:rsidP="00857AEA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C46A" w14:textId="77777777" w:rsidR="003C1528" w:rsidRPr="00E30C92" w:rsidRDefault="003C1528" w:rsidP="00857AEA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5" w14:textId="55E6CC3F" w:rsidR="003C1528" w:rsidRPr="00E30C92" w:rsidRDefault="003C1528" w:rsidP="00857AEA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bookmarkEnd w:id="4"/>
      <w:bookmarkEnd w:id="5"/>
    </w:tbl>
    <w:p w14:paraId="00000175" w14:textId="1B2F641B" w:rsidR="005D003F" w:rsidRDefault="005D003F" w:rsidP="00857AEA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013"/>
        <w:gridCol w:w="2977"/>
        <w:gridCol w:w="2552"/>
        <w:gridCol w:w="2552"/>
      </w:tblGrid>
      <w:tr w:rsidR="003C1528" w:rsidRPr="00E30C92" w14:paraId="4D7CCB1F" w14:textId="77777777" w:rsidTr="00E37598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20F9" w14:textId="304D5896" w:rsidR="003C1528" w:rsidRPr="00B96168" w:rsidRDefault="00BA2B3F" w:rsidP="00857AE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 w:rsidRPr="00BA2B3F">
              <w:rPr>
                <w:rFonts w:ascii="Arial" w:eastAsia="Arial" w:hAnsi="Arial" w:cs="Arial"/>
                <w:b/>
                <w:sz w:val="24"/>
                <w:szCs w:val="24"/>
              </w:rPr>
              <w:t>oświadczenie w realizacji co najmniej 2 usług polegających na obsłudze wydarzeń online lub transmisji online z wydarzeń stacjonarnych dla minimum 200 uczestników. Doświadczenie to powinno być uzyskane przez Wykonawcę w okresie ostatnich trzech lat przed upływem terminu składania ofert.</w:t>
            </w:r>
          </w:p>
        </w:tc>
      </w:tr>
      <w:tr w:rsidR="00BA2B3F" w:rsidRPr="00E30C92" w14:paraId="03073569" w14:textId="77777777" w:rsidTr="003C15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35DC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0B57" w14:textId="6CB25502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Termin realizacji usługi (miesiąc/rok)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0151" w14:textId="5144358A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2B3F">
              <w:rPr>
                <w:rFonts w:ascii="Arial" w:eastAsia="Arial" w:hAnsi="Arial" w:cs="Arial"/>
                <w:sz w:val="24"/>
                <w:szCs w:val="24"/>
              </w:rPr>
              <w:t>Rodzaj wydarzenia (krótka charakterystyka)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 zakres wykonanej usługi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4BE0" w14:textId="0068C8CD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Odbiorca usługi (nazwa)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CD35" w14:textId="3ECE037E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A2B3F">
              <w:rPr>
                <w:rFonts w:ascii="Arial" w:eastAsia="Arial" w:hAnsi="Arial" w:cs="Arial"/>
                <w:sz w:val="24"/>
                <w:szCs w:val="24"/>
              </w:rPr>
              <w:t>iczba uczestników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wydarzenia</w:t>
            </w:r>
          </w:p>
        </w:tc>
      </w:tr>
      <w:tr w:rsidR="003C1528" w:rsidRPr="00E30C92" w14:paraId="44F62257" w14:textId="77777777" w:rsidTr="003C15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B7BD" w14:textId="77777777" w:rsidR="003C1528" w:rsidRPr="00E30C92" w:rsidRDefault="003C1528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A926" w14:textId="77777777" w:rsidR="003C1528" w:rsidRPr="00E30C92" w:rsidRDefault="003C1528" w:rsidP="00857AEA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4E75" w14:textId="77777777" w:rsidR="003C1528" w:rsidRPr="00E30C92" w:rsidRDefault="003C1528" w:rsidP="00857AEA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A0BD" w14:textId="77777777" w:rsidR="003C1528" w:rsidRPr="00E30C92" w:rsidRDefault="003C1528" w:rsidP="00857AEA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FF54" w14:textId="599720E8" w:rsidR="003C1528" w:rsidRPr="00E30C92" w:rsidRDefault="003C1528" w:rsidP="00857AEA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1528" w:rsidRPr="00E30C92" w14:paraId="3D8BFACA" w14:textId="77777777" w:rsidTr="003C15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41DE" w14:textId="77777777" w:rsidR="003C1528" w:rsidRPr="00E30C92" w:rsidRDefault="003C1528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A876" w14:textId="77777777" w:rsidR="003C1528" w:rsidRPr="00E30C92" w:rsidRDefault="003C1528" w:rsidP="00857AEA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149E" w14:textId="77777777" w:rsidR="003C1528" w:rsidRPr="00E30C92" w:rsidRDefault="003C1528" w:rsidP="00857AEA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DC18" w14:textId="77777777" w:rsidR="003C1528" w:rsidRPr="00E30C92" w:rsidRDefault="003C1528" w:rsidP="00857AEA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5CEE" w14:textId="2D71633E" w:rsidR="003C1528" w:rsidRPr="00E30C92" w:rsidRDefault="003C1528" w:rsidP="00857AEA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4202545" w14:textId="376963C6" w:rsidR="00B96168" w:rsidRDefault="00B96168" w:rsidP="00857AEA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209" w14:textId="77777777" w:rsidR="005D003F" w:rsidRPr="00E30C92" w:rsidRDefault="005D003F" w:rsidP="00857AEA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0000020A" w14:textId="77777777" w:rsidR="005D003F" w:rsidRPr="00E30C92" w:rsidRDefault="00D541F2" w:rsidP="00857AEA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bookmarkStart w:id="6" w:name="_Hlk147297921"/>
      <w:r w:rsidRPr="00E30C92">
        <w:rPr>
          <w:rFonts w:ascii="Arial" w:eastAsia="Arial" w:hAnsi="Arial" w:cs="Arial"/>
          <w:sz w:val="24"/>
          <w:szCs w:val="24"/>
        </w:rPr>
        <w:t xml:space="preserve">Data i Podpis </w:t>
      </w:r>
      <w:r w:rsidRPr="00E30C92">
        <w:rPr>
          <w:rFonts w:ascii="Arial" w:eastAsia="Arial" w:hAnsi="Arial" w:cs="Arial"/>
          <w:sz w:val="24"/>
          <w:szCs w:val="24"/>
        </w:rPr>
        <w:br/>
        <w:t>osoby/osób upoważnionej/</w:t>
      </w:r>
      <w:proofErr w:type="spellStart"/>
      <w:r w:rsidRPr="00E30C92">
        <w:rPr>
          <w:rFonts w:ascii="Arial" w:eastAsia="Arial" w:hAnsi="Arial" w:cs="Arial"/>
          <w:sz w:val="24"/>
          <w:szCs w:val="24"/>
        </w:rPr>
        <w:t>ych</w:t>
      </w:r>
      <w:proofErr w:type="spellEnd"/>
      <w:r w:rsidRPr="00E30C92">
        <w:rPr>
          <w:rFonts w:ascii="Arial" w:eastAsia="Arial" w:hAnsi="Arial" w:cs="Arial"/>
          <w:sz w:val="24"/>
          <w:szCs w:val="24"/>
        </w:rPr>
        <w:t xml:space="preserve"> do reprezentowania Wykonawcy</w:t>
      </w:r>
    </w:p>
    <w:p w14:paraId="0000020B" w14:textId="77777777" w:rsidR="005D003F" w:rsidRPr="00E30C92" w:rsidRDefault="00D541F2" w:rsidP="00857AEA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……..……………………………</w:t>
      </w:r>
    </w:p>
    <w:bookmarkEnd w:id="6"/>
    <w:p w14:paraId="0000020D" w14:textId="111A7CAB" w:rsidR="00BA2B3F" w:rsidRDefault="00BA2B3F" w:rsidP="00857AE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2A7B0F49" w14:textId="77777777" w:rsidR="00BA2B3F" w:rsidRPr="00E30C92" w:rsidRDefault="00BA2B3F" w:rsidP="00857AEA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lastRenderedPageBreak/>
        <w:t>II. KRYTERIA OCENY OFERT:</w:t>
      </w:r>
    </w:p>
    <w:p w14:paraId="4E06400E" w14:textId="77777777" w:rsidR="00BA2B3F" w:rsidRPr="00E30C92" w:rsidRDefault="00BA2B3F" w:rsidP="00857AEA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729"/>
        <w:gridCol w:w="2554"/>
        <w:gridCol w:w="1701"/>
        <w:gridCol w:w="2126"/>
        <w:gridCol w:w="1985"/>
      </w:tblGrid>
      <w:tr w:rsidR="00BA2B3F" w:rsidRPr="00E30C92" w14:paraId="49928A2C" w14:textId="77777777" w:rsidTr="00581A0C"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3F70" w14:textId="4ACA7A8A" w:rsidR="00BA2B3F" w:rsidRPr="00E30C92" w:rsidRDefault="00BA2B3F" w:rsidP="00857AEA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7" w:name="_Hlk147297016"/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Imię i nazwisko</w:t>
            </w:r>
            <w:r w:rsidR="00F774D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F774DE" w:rsidRPr="00F774DE">
              <w:rPr>
                <w:rFonts w:ascii="Arial" w:eastAsia="Arial" w:hAnsi="Arial" w:cs="Arial"/>
                <w:b/>
                <w:sz w:val="24"/>
                <w:szCs w:val="24"/>
              </w:rPr>
              <w:t>osoby wyznaczonej do koordynacji organizacji konferencji</w:t>
            </w: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BA2B3F" w:rsidRPr="00E30C92" w14:paraId="6D1BBBCE" w14:textId="77777777" w:rsidTr="00581A0C"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B417" w14:textId="1DE17C33" w:rsidR="00BA2B3F" w:rsidRPr="00E30C92" w:rsidRDefault="00F774DE" w:rsidP="00857AEA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Doświadczenie zawodowe </w:t>
            </w:r>
            <w:r w:rsidRPr="00F774DE">
              <w:rPr>
                <w:rFonts w:ascii="Arial" w:eastAsia="Arial" w:hAnsi="Arial" w:cs="Arial"/>
                <w:b/>
                <w:sz w:val="24"/>
                <w:szCs w:val="24"/>
              </w:rPr>
              <w:t>osob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 w:rsidRPr="00F774DE">
              <w:rPr>
                <w:rFonts w:ascii="Arial" w:eastAsia="Arial" w:hAnsi="Arial" w:cs="Arial"/>
                <w:b/>
                <w:sz w:val="24"/>
                <w:szCs w:val="24"/>
              </w:rPr>
              <w:t xml:space="preserve"> odpowiedzialn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ej</w:t>
            </w:r>
            <w:r w:rsidRPr="00F774DE">
              <w:rPr>
                <w:rFonts w:ascii="Arial" w:eastAsia="Arial" w:hAnsi="Arial" w:cs="Arial"/>
                <w:b/>
                <w:sz w:val="24"/>
                <w:szCs w:val="24"/>
              </w:rPr>
              <w:t xml:space="preserve"> za organizację konferencji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 </w:t>
            </w:r>
            <w:r w:rsidRPr="00F774DE">
              <w:rPr>
                <w:rFonts w:ascii="Arial" w:eastAsia="Arial" w:hAnsi="Arial" w:cs="Arial"/>
                <w:b/>
                <w:sz w:val="24"/>
                <w:szCs w:val="24"/>
              </w:rPr>
              <w:t>nadzorowan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iu</w:t>
            </w:r>
            <w:r w:rsidRPr="00F774DE">
              <w:rPr>
                <w:rFonts w:ascii="Arial" w:eastAsia="Arial" w:hAnsi="Arial" w:cs="Arial"/>
                <w:b/>
                <w:sz w:val="24"/>
                <w:szCs w:val="24"/>
              </w:rPr>
              <w:t>/koordynowa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niu</w:t>
            </w:r>
            <w:r w:rsidRPr="00F774DE">
              <w:rPr>
                <w:rFonts w:ascii="Arial" w:eastAsia="Arial" w:hAnsi="Arial" w:cs="Arial"/>
                <w:b/>
                <w:sz w:val="24"/>
                <w:szCs w:val="24"/>
              </w:rPr>
              <w:t xml:space="preserve"> imprez lub wydarzeń organizacyjnie podobnych do tego będącego przedmiotem zamówienia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 w:rsidRPr="00F774DE">
              <w:rPr>
                <w:rFonts w:ascii="Arial" w:eastAsia="Arial" w:hAnsi="Arial" w:cs="Arial"/>
                <w:b/>
                <w:sz w:val="24"/>
                <w:szCs w:val="24"/>
              </w:rPr>
              <w:t>w okresie ostatnich trzech lat przed upływem terminu składania ofert.</w:t>
            </w:r>
          </w:p>
        </w:tc>
      </w:tr>
      <w:tr w:rsidR="00BA2B3F" w:rsidRPr="00E30C92" w14:paraId="58D9B759" w14:textId="77777777" w:rsidTr="00F774DE"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0CBCA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EB43" w14:textId="73E06414" w:rsidR="00F774DE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Okres realizacji </w:t>
            </w:r>
            <w:r w:rsidR="00F774DE">
              <w:rPr>
                <w:rFonts w:ascii="Arial" w:eastAsia="Arial" w:hAnsi="Arial" w:cs="Arial"/>
                <w:sz w:val="24"/>
                <w:szCs w:val="24"/>
              </w:rPr>
              <w:t>wydarzenia: (od: dzień/miesiąc/rok do: dzień/ miesiąc/ rok)</w:t>
            </w:r>
          </w:p>
          <w:p w14:paraId="29CC2BE1" w14:textId="0204225E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9E00" w14:textId="3E380F4F" w:rsidR="00BA2B3F" w:rsidRPr="00E30C92" w:rsidRDefault="00F774DE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774DE">
              <w:rPr>
                <w:rFonts w:ascii="Arial" w:eastAsia="Arial" w:hAnsi="Arial" w:cs="Arial"/>
                <w:sz w:val="24"/>
                <w:szCs w:val="24"/>
              </w:rPr>
              <w:t>Rodzaj wydarzenia (krótka charakterystyka)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 zakres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0580" w14:textId="226922CE" w:rsidR="00BA2B3F" w:rsidRPr="00E30C92" w:rsidRDefault="00F774DE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Ilość uczestników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0000" w14:textId="079407C9" w:rsidR="00BA2B3F" w:rsidRPr="00E30C92" w:rsidRDefault="00F774DE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774DE">
              <w:rPr>
                <w:rFonts w:ascii="Arial" w:eastAsia="Arial" w:hAnsi="Arial" w:cs="Arial"/>
                <w:sz w:val="24"/>
                <w:szCs w:val="24"/>
              </w:rPr>
              <w:t>Odbiorca usługi (nazwa)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CB9A" w14:textId="457134E3" w:rsidR="00BA2B3F" w:rsidRPr="00E30C92" w:rsidRDefault="00F774DE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Wartość usługi</w:t>
            </w:r>
          </w:p>
        </w:tc>
      </w:tr>
      <w:tr w:rsidR="00BA2B3F" w:rsidRPr="00E30C92" w14:paraId="3D3F9F0D" w14:textId="77777777" w:rsidTr="00F774DE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335BBA75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EE46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D01E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5DCD3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60E5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0DA6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A2B3F" w:rsidRPr="00E30C92" w14:paraId="41239F89" w14:textId="77777777" w:rsidTr="00F774DE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4CC59867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89B9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6409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8157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B8CE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7448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A2B3F" w:rsidRPr="00E30C92" w14:paraId="3E0683D9" w14:textId="77777777" w:rsidTr="00F774DE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EAC1926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7A21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2E16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E3A0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3E99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6CBE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A2B3F" w:rsidRPr="00E30C92" w14:paraId="335C1D0B" w14:textId="77777777" w:rsidTr="00F774DE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1AFCF8F8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1377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A01C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0F5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F83A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9F04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A2B3F" w:rsidRPr="00E30C92" w14:paraId="5E1F2379" w14:textId="77777777" w:rsidTr="00F774DE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6FD2F880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279C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4EBB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4B93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38F8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5185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A2B3F" w:rsidRPr="00E30C92" w14:paraId="04144F35" w14:textId="77777777" w:rsidTr="00F774DE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6BA0AFB9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6.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3316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959B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2124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4701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E4E7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A2B3F" w:rsidRPr="00E30C92" w14:paraId="62CC54C8" w14:textId="77777777" w:rsidTr="00F774DE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1A2F5D34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7.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492B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AFB7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E90E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954D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954C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A2B3F" w:rsidRPr="00E30C92" w14:paraId="5C7A430B" w14:textId="77777777" w:rsidTr="00F774DE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53DD6422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8.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74045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81B2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290E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0269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652FA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A2B3F" w:rsidRPr="00E30C92" w14:paraId="07256A56" w14:textId="77777777" w:rsidTr="00F774DE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596AF182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9.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F35F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79F9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260A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2CA5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75B5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A2B3F" w:rsidRPr="00E30C92" w14:paraId="048E8F91" w14:textId="77777777" w:rsidTr="00F774DE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416D26F4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10.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43F2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6492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FDB8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5D07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9F92" w14:textId="77777777" w:rsidR="00BA2B3F" w:rsidRPr="00E30C92" w:rsidRDefault="00BA2B3F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774DE" w:rsidRPr="00E30C92" w14:paraId="04A4E23E" w14:textId="77777777" w:rsidTr="00F774DE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27440C36" w14:textId="3F810C70" w:rsidR="00F774DE" w:rsidRPr="00E30C92" w:rsidRDefault="00F774DE" w:rsidP="00857A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4583" w14:textId="77777777" w:rsidR="00F774DE" w:rsidRPr="00E30C92" w:rsidRDefault="00F774DE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A0E3" w14:textId="77777777" w:rsidR="00F774DE" w:rsidRPr="00E30C92" w:rsidRDefault="00F774DE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E654" w14:textId="77777777" w:rsidR="00F774DE" w:rsidRPr="00E30C92" w:rsidRDefault="00F774DE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F164" w14:textId="77777777" w:rsidR="00F774DE" w:rsidRPr="00E30C92" w:rsidRDefault="00F774DE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9711B" w14:textId="77777777" w:rsidR="00F774DE" w:rsidRPr="00E30C92" w:rsidRDefault="00F774DE" w:rsidP="00857A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bookmarkEnd w:id="7"/>
    </w:tbl>
    <w:p w14:paraId="156D1DBC" w14:textId="77777777" w:rsidR="00BA2B3F" w:rsidRPr="00E30C92" w:rsidRDefault="00BA2B3F" w:rsidP="00857AEA">
      <w:pPr>
        <w:tabs>
          <w:tab w:val="center" w:pos="5954"/>
        </w:tabs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402D5987" w14:textId="31AEE891" w:rsidR="005D003F" w:rsidRPr="00857AEA" w:rsidRDefault="00885B4A" w:rsidP="00857AEA">
      <w:pPr>
        <w:rPr>
          <w:rFonts w:ascii="Arial" w:eastAsia="Arial" w:hAnsi="Arial" w:cs="Arial"/>
          <w:b/>
          <w:bCs/>
          <w:sz w:val="24"/>
          <w:szCs w:val="24"/>
        </w:rPr>
      </w:pPr>
      <w:r w:rsidRPr="00857AEA">
        <w:rPr>
          <w:rFonts w:ascii="Arial" w:eastAsia="Arial" w:hAnsi="Arial" w:cs="Arial"/>
          <w:b/>
          <w:bCs/>
          <w:sz w:val="24"/>
          <w:szCs w:val="24"/>
        </w:rPr>
        <w:t>Aspekty społeczne: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885B4A" w14:paraId="612BA69B" w14:textId="77777777" w:rsidTr="00885B4A">
        <w:trPr>
          <w:trHeight w:val="94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F280" w14:textId="4BAB3423" w:rsidR="00885B4A" w:rsidRPr="00857AEA" w:rsidRDefault="00885B4A" w:rsidP="0085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" w:hanging="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57AEA">
              <w:rPr>
                <w:rFonts w:ascii="Arial" w:eastAsia="Arial" w:hAnsi="Arial" w:cs="Arial"/>
                <w:sz w:val="24"/>
                <w:szCs w:val="24"/>
              </w:rPr>
              <w:t xml:space="preserve">□ Do realizacji zamówienia nie będą zaangażowane osoby z niepełnosprawnością w rozumieniu ustawy z dnia 27 sierpnia 1997 r. o rehabilitacji zawodowej i społecznej oraz zatrudnianiu osób niepełnosprawnych (Dz.U. z 2011 r. poz. 721, z </w:t>
            </w:r>
            <w:proofErr w:type="spellStart"/>
            <w:r w:rsidRPr="00857AEA">
              <w:rPr>
                <w:rFonts w:ascii="Arial" w:eastAsia="Arial" w:hAnsi="Arial" w:cs="Arial"/>
                <w:sz w:val="24"/>
                <w:szCs w:val="24"/>
              </w:rPr>
              <w:t>późn</w:t>
            </w:r>
            <w:proofErr w:type="spellEnd"/>
            <w:r w:rsidRPr="00857AEA">
              <w:rPr>
                <w:rFonts w:ascii="Arial" w:eastAsia="Arial" w:hAnsi="Arial" w:cs="Arial"/>
                <w:sz w:val="24"/>
                <w:szCs w:val="24"/>
              </w:rPr>
              <w:t>. zm. 113)</w:t>
            </w:r>
          </w:p>
          <w:p w14:paraId="2593F0B1" w14:textId="77777777" w:rsidR="00885B4A" w:rsidRPr="00857AEA" w:rsidRDefault="00885B4A" w:rsidP="0085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858820" w14:textId="137C4B0F" w:rsidR="00885B4A" w:rsidRPr="00857AEA" w:rsidRDefault="00885B4A" w:rsidP="0085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2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57AEA">
              <w:rPr>
                <w:rFonts w:ascii="Arial" w:eastAsia="Arial" w:hAnsi="Arial" w:cs="Arial"/>
                <w:sz w:val="24"/>
                <w:szCs w:val="24"/>
              </w:rPr>
              <w:t xml:space="preserve">□  Do realizacji zamówienia będzie zaangażowana 1 osoba z niepełnosprawnością w rozumieniu ustawy z dnia 27 sierpnia 1997 r. o rehabilitacji zawodowej i społecznej oraz zatrudnianiu osób niepełnosprawnych (Dz.U. z 2011 r. poz. 721, z </w:t>
            </w:r>
            <w:proofErr w:type="spellStart"/>
            <w:r w:rsidRPr="00857AEA">
              <w:rPr>
                <w:rFonts w:ascii="Arial" w:eastAsia="Arial" w:hAnsi="Arial" w:cs="Arial"/>
                <w:sz w:val="24"/>
                <w:szCs w:val="24"/>
              </w:rPr>
              <w:t>późn</w:t>
            </w:r>
            <w:proofErr w:type="spellEnd"/>
            <w:r w:rsidRPr="00857AEA">
              <w:rPr>
                <w:rFonts w:ascii="Arial" w:eastAsia="Arial" w:hAnsi="Arial" w:cs="Arial"/>
                <w:sz w:val="24"/>
                <w:szCs w:val="24"/>
              </w:rPr>
              <w:t>. zm. 113)</w:t>
            </w:r>
          </w:p>
          <w:p w14:paraId="18C3F497" w14:textId="77777777" w:rsidR="00885B4A" w:rsidRPr="00857AEA" w:rsidRDefault="00885B4A" w:rsidP="0085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08" w:hanging="28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3FF2E0" w14:textId="77777777" w:rsidR="00885B4A" w:rsidRPr="00857AEA" w:rsidRDefault="00885B4A" w:rsidP="0085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" w:hanging="11"/>
              <w:jc w:val="both"/>
              <w:rPr>
                <w:rFonts w:ascii="Arial" w:eastAsia="Cambria Math" w:hAnsi="Arial" w:cs="Arial"/>
                <w:sz w:val="24"/>
                <w:szCs w:val="24"/>
              </w:rPr>
            </w:pPr>
            <w:r w:rsidRPr="00857AEA">
              <w:rPr>
                <w:rFonts w:ascii="Arial" w:eastAsia="Arial" w:hAnsi="Arial" w:cs="Arial"/>
                <w:sz w:val="24"/>
                <w:szCs w:val="24"/>
              </w:rPr>
              <w:t xml:space="preserve">□  </w:t>
            </w:r>
            <w:r w:rsidRPr="00857AEA">
              <w:rPr>
                <w:rFonts w:ascii="Arial" w:eastAsia="Cambria Math" w:hAnsi="Arial" w:cs="Arial"/>
                <w:sz w:val="24"/>
                <w:szCs w:val="24"/>
              </w:rPr>
              <w:t xml:space="preserve">Do realizacji zamówienia będą zaangażowane 2 lub więcej </w:t>
            </w:r>
            <w:proofErr w:type="spellStart"/>
            <w:r w:rsidRPr="00857AEA">
              <w:rPr>
                <w:rFonts w:ascii="Arial" w:eastAsia="Cambria Math" w:hAnsi="Arial" w:cs="Arial"/>
                <w:sz w:val="24"/>
                <w:szCs w:val="24"/>
              </w:rPr>
              <w:t>osob</w:t>
            </w:r>
            <w:proofErr w:type="spellEnd"/>
            <w:r w:rsidRPr="00857AEA">
              <w:rPr>
                <w:rFonts w:ascii="Arial" w:eastAsia="Cambria Math" w:hAnsi="Arial" w:cs="Arial"/>
                <w:sz w:val="24"/>
                <w:szCs w:val="24"/>
              </w:rPr>
              <w:t xml:space="preserve"> z niepełnosprawnością w </w:t>
            </w:r>
            <w:proofErr w:type="spellStart"/>
            <w:r w:rsidRPr="00857AEA">
              <w:rPr>
                <w:rFonts w:ascii="Arial" w:eastAsia="Cambria Math" w:hAnsi="Arial" w:cs="Arial"/>
                <w:sz w:val="24"/>
                <w:szCs w:val="24"/>
              </w:rPr>
              <w:t>w</w:t>
            </w:r>
            <w:proofErr w:type="spellEnd"/>
            <w:r w:rsidRPr="00857AEA">
              <w:rPr>
                <w:rFonts w:ascii="Arial" w:eastAsia="Cambria Math" w:hAnsi="Arial" w:cs="Arial"/>
                <w:sz w:val="24"/>
                <w:szCs w:val="24"/>
              </w:rPr>
              <w:t xml:space="preserve"> rozumieniu ustawy z dnia 27 sierpnia 1997 r. o rehabilitacji zawodowej i społecznej oraz zatrudnianiu osób niepełnosprawnych (Dz.U. z 2011 r. poz. 721, z </w:t>
            </w:r>
            <w:proofErr w:type="spellStart"/>
            <w:r w:rsidRPr="00857AEA">
              <w:rPr>
                <w:rFonts w:ascii="Arial" w:eastAsia="Cambria Math" w:hAnsi="Arial" w:cs="Arial"/>
                <w:sz w:val="24"/>
                <w:szCs w:val="24"/>
              </w:rPr>
              <w:t>późn</w:t>
            </w:r>
            <w:proofErr w:type="spellEnd"/>
            <w:r w:rsidRPr="00857AEA">
              <w:rPr>
                <w:rFonts w:ascii="Arial" w:eastAsia="Cambria Math" w:hAnsi="Arial" w:cs="Arial"/>
                <w:sz w:val="24"/>
                <w:szCs w:val="24"/>
              </w:rPr>
              <w:t>. zm. 113)</w:t>
            </w:r>
          </w:p>
          <w:p w14:paraId="495D230D" w14:textId="77777777" w:rsidR="00885B4A" w:rsidRPr="00857AEA" w:rsidRDefault="00885B4A" w:rsidP="0085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" w:hanging="11"/>
              <w:jc w:val="both"/>
              <w:rPr>
                <w:rFonts w:ascii="Arial" w:eastAsia="Cambria Math" w:hAnsi="Arial" w:cs="Arial"/>
                <w:sz w:val="24"/>
                <w:szCs w:val="24"/>
              </w:rPr>
            </w:pPr>
          </w:p>
          <w:p w14:paraId="308B0AD7" w14:textId="6609CD17" w:rsidR="00885B4A" w:rsidRPr="00885B4A" w:rsidRDefault="00885B4A" w:rsidP="0085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" w:hanging="11"/>
              <w:jc w:val="both"/>
              <w:rPr>
                <w:rFonts w:ascii="Arial" w:eastAsia="Cambria Math" w:hAnsi="Arial" w:cs="Arial"/>
                <w:sz w:val="24"/>
                <w:szCs w:val="24"/>
              </w:rPr>
            </w:pPr>
            <w:r w:rsidRPr="00857AEA">
              <w:rPr>
                <w:rFonts w:ascii="Arial" w:eastAsia="Cambria Math" w:hAnsi="Arial" w:cs="Arial"/>
                <w:sz w:val="24"/>
                <w:szCs w:val="24"/>
              </w:rPr>
              <w:lastRenderedPageBreak/>
              <w:t>Przez zaangażowanie rozumie się zatrudnienie osoby/osób na podstawie umowy o pracę (stosunek pracy w rozumieniu art. 22 § 1 Kodeksu pracy) w wymiarze czasu pracy nie mniejszym niż odpowiadający ilości godzin, które dany pracownik ma poświęcać na pracę u Zamawiającego.</w:t>
            </w:r>
            <w:r>
              <w:rPr>
                <w:rFonts w:ascii="Arial" w:eastAsia="Cambria Math" w:hAnsi="Arial" w:cs="Arial"/>
                <w:sz w:val="24"/>
                <w:szCs w:val="24"/>
              </w:rPr>
              <w:t xml:space="preserve"> </w:t>
            </w:r>
          </w:p>
        </w:tc>
      </w:tr>
    </w:tbl>
    <w:p w14:paraId="233291A3" w14:textId="77777777" w:rsidR="00885B4A" w:rsidRDefault="00885B4A" w:rsidP="00857AEA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9E94BA" w14:textId="729041A0" w:rsidR="001E4382" w:rsidRDefault="001E4382" w:rsidP="00857AEA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E4382">
        <w:rPr>
          <w:rFonts w:ascii="Arial" w:eastAsia="Arial" w:hAnsi="Arial" w:cs="Arial"/>
          <w:b/>
          <w:sz w:val="24"/>
          <w:szCs w:val="24"/>
        </w:rPr>
        <w:t>Warunki anulacji miejsc hotelowych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1E4382" w14:paraId="46CF6AB7" w14:textId="77777777" w:rsidTr="003E3FC4">
        <w:trPr>
          <w:trHeight w:val="288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11FF" w14:textId="7D68E56A" w:rsidR="001E4382" w:rsidRDefault="001E4382" w:rsidP="0085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" w:hanging="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8" w:name="_Hlk148865756"/>
            <w:r w:rsidRPr="001E4382">
              <w:rPr>
                <w:rFonts w:ascii="Arial" w:eastAsia="Arial" w:hAnsi="Arial" w:cs="Arial"/>
                <w:sz w:val="24"/>
                <w:szCs w:val="24"/>
              </w:rPr>
              <w:t>□ Rozliczenie umowy w zakresie usługi noclegowej na podstawie zakładanych w Opisie przedmiotu zamówienia danych o liczbie osób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7F7FC0C" w14:textId="77777777" w:rsidR="001E4382" w:rsidRPr="001E4382" w:rsidRDefault="001E4382" w:rsidP="0085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12350E" w14:textId="43031844" w:rsidR="001E4382" w:rsidRDefault="001E4382" w:rsidP="0085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2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4382">
              <w:rPr>
                <w:rFonts w:ascii="Arial" w:eastAsia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E4382">
              <w:rPr>
                <w:rFonts w:ascii="Arial" w:eastAsia="Arial" w:hAnsi="Arial" w:cs="Arial"/>
                <w:sz w:val="24"/>
                <w:szCs w:val="24"/>
              </w:rPr>
              <w:t>Rozliczenie usługi noclegowej na podstawie informacji mailowej od Zamawiającego o liczbie osób korzystających z usługi noclegowej, przekazanej do hotelu na co najmniej 5 dni przed imprezą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D743382" w14:textId="77777777" w:rsidR="001E4382" w:rsidRDefault="001E4382" w:rsidP="0085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08" w:hanging="28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9DE7B8" w14:textId="1F094E07" w:rsidR="001E4382" w:rsidRPr="001E4382" w:rsidRDefault="001E4382" w:rsidP="0085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" w:hanging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4382">
              <w:rPr>
                <w:rFonts w:ascii="Arial" w:eastAsia="Arial" w:hAnsi="Arial" w:cs="Arial"/>
                <w:sz w:val="24"/>
                <w:szCs w:val="24"/>
              </w:rPr>
              <w:t xml:space="preserve">□ </w:t>
            </w:r>
            <w:r w:rsidRPr="00AD4040">
              <w:rPr>
                <w:rFonts w:ascii="Arial" w:eastAsia="Cambria Math" w:hAnsi="Arial" w:cs="Arial"/>
                <w:sz w:val="24"/>
                <w:szCs w:val="24"/>
              </w:rPr>
              <w:t>Rozliczenie umowy w zakresie usługi noclegowej według kosztów wykorzystania usługi, zgodnie z faktyczną liczbą wykorzystanych miejsc noclegowych</w:t>
            </w:r>
            <w:r>
              <w:rPr>
                <w:rFonts w:ascii="Arial" w:eastAsia="Cambria Math" w:hAnsi="Arial" w:cs="Arial"/>
                <w:sz w:val="24"/>
                <w:szCs w:val="24"/>
              </w:rPr>
              <w:t>.</w:t>
            </w:r>
          </w:p>
        </w:tc>
      </w:tr>
      <w:bookmarkEnd w:id="8"/>
    </w:tbl>
    <w:p w14:paraId="48BEBFA1" w14:textId="77777777" w:rsidR="001E4382" w:rsidRDefault="001E4382" w:rsidP="00857AEA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6049416" w14:textId="7B13D1AD" w:rsidR="001E4382" w:rsidRPr="001E4382" w:rsidRDefault="001E4382" w:rsidP="00857AEA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E4382">
        <w:rPr>
          <w:rFonts w:ascii="Arial" w:eastAsia="Arial" w:hAnsi="Arial" w:cs="Arial"/>
          <w:b/>
          <w:sz w:val="24"/>
          <w:szCs w:val="24"/>
        </w:rPr>
        <w:t>Warunki rozliczenia za usługę cateringową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1E4382" w14:paraId="68176F35" w14:textId="77777777" w:rsidTr="003E3FC4">
        <w:trPr>
          <w:trHeight w:val="286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6F19" w14:textId="56D6054B" w:rsidR="001E4382" w:rsidRDefault="001E4382" w:rsidP="0085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4382">
              <w:rPr>
                <w:rFonts w:ascii="Arial" w:eastAsia="Arial" w:hAnsi="Arial" w:cs="Arial"/>
                <w:sz w:val="24"/>
                <w:szCs w:val="24"/>
              </w:rPr>
              <w:t xml:space="preserve"> □ Rozliczenie umowy w zakresie usługi cateringowej zgodnie z zapisami w Opisie przedmiotu zamówienia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123181D" w14:textId="77777777" w:rsidR="001E4382" w:rsidRPr="001E4382" w:rsidRDefault="001E4382" w:rsidP="0085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B3545C" w14:textId="42F7394E" w:rsidR="001E4382" w:rsidRDefault="001E4382" w:rsidP="0085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4382">
              <w:rPr>
                <w:rFonts w:ascii="Arial" w:eastAsia="Arial" w:hAnsi="Arial" w:cs="Arial"/>
                <w:sz w:val="24"/>
                <w:szCs w:val="24"/>
              </w:rPr>
              <w:t>□  Rozliczenie umowy w zakresie usługi cateringowej na podstawie informacji mailowej od Zamawiającego o liczbie osób przekazanej do Wykonawcy na mniej niż 5 dni przed wydarzeniem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5296FDC" w14:textId="77777777" w:rsidR="001E4382" w:rsidRPr="001E4382" w:rsidRDefault="001E4382" w:rsidP="0085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806109" w14:textId="6A66F431" w:rsidR="001E4382" w:rsidRPr="001E4382" w:rsidRDefault="001E4382" w:rsidP="0085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4382">
              <w:rPr>
                <w:rFonts w:ascii="Arial" w:eastAsia="Arial" w:hAnsi="Arial" w:cs="Arial"/>
                <w:sz w:val="24"/>
                <w:szCs w:val="24"/>
              </w:rPr>
              <w:t>□ Rozliczenie umowy w zakresie usługi cateringowej według kosztów wykorzystania usługi, zgodnie z faktyczną liczbą uczestników wydarzenia</w:t>
            </w:r>
          </w:p>
        </w:tc>
      </w:tr>
    </w:tbl>
    <w:p w14:paraId="38AF17BD" w14:textId="77777777" w:rsidR="001E4382" w:rsidRDefault="001E4382" w:rsidP="00857AEA">
      <w:pPr>
        <w:rPr>
          <w:rFonts w:ascii="Arial" w:eastAsia="Arial" w:hAnsi="Arial" w:cs="Arial"/>
          <w:sz w:val="24"/>
          <w:szCs w:val="24"/>
        </w:rPr>
      </w:pPr>
    </w:p>
    <w:p w14:paraId="5241618F" w14:textId="77777777" w:rsidR="003E3FC4" w:rsidRPr="00E30C92" w:rsidRDefault="003E3FC4" w:rsidP="00857AEA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Data i Podpis </w:t>
      </w:r>
      <w:r w:rsidRPr="00E30C92">
        <w:rPr>
          <w:rFonts w:ascii="Arial" w:eastAsia="Arial" w:hAnsi="Arial" w:cs="Arial"/>
          <w:sz w:val="24"/>
          <w:szCs w:val="24"/>
        </w:rPr>
        <w:br/>
        <w:t>osoby/osób upoważnionej/</w:t>
      </w:r>
      <w:proofErr w:type="spellStart"/>
      <w:r w:rsidRPr="00E30C92">
        <w:rPr>
          <w:rFonts w:ascii="Arial" w:eastAsia="Arial" w:hAnsi="Arial" w:cs="Arial"/>
          <w:sz w:val="24"/>
          <w:szCs w:val="24"/>
        </w:rPr>
        <w:t>ych</w:t>
      </w:r>
      <w:proofErr w:type="spellEnd"/>
      <w:r w:rsidRPr="00E30C92">
        <w:rPr>
          <w:rFonts w:ascii="Arial" w:eastAsia="Arial" w:hAnsi="Arial" w:cs="Arial"/>
          <w:sz w:val="24"/>
          <w:szCs w:val="24"/>
        </w:rPr>
        <w:t xml:space="preserve"> do reprezentowania Wykonawcy</w:t>
      </w:r>
    </w:p>
    <w:p w14:paraId="3148956C" w14:textId="77777777" w:rsidR="003E3FC4" w:rsidRPr="00E30C92" w:rsidRDefault="003E3FC4" w:rsidP="00857AEA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……..……………………………</w:t>
      </w:r>
    </w:p>
    <w:p w14:paraId="2BAC685B" w14:textId="77777777" w:rsidR="003E3FC4" w:rsidRDefault="003E3FC4" w:rsidP="00857AEA">
      <w:pPr>
        <w:jc w:val="right"/>
        <w:rPr>
          <w:rFonts w:ascii="Arial" w:eastAsia="Arial" w:hAnsi="Arial" w:cs="Arial"/>
          <w:sz w:val="24"/>
          <w:szCs w:val="24"/>
        </w:rPr>
      </w:pPr>
    </w:p>
    <w:p w14:paraId="0BAB6C32" w14:textId="77777777" w:rsidR="003E3FC4" w:rsidRPr="00E30C92" w:rsidRDefault="003E3FC4" w:rsidP="00857AEA">
      <w:pPr>
        <w:rPr>
          <w:rFonts w:ascii="Arial" w:eastAsia="Arial" w:hAnsi="Arial" w:cs="Arial"/>
          <w:sz w:val="24"/>
          <w:szCs w:val="24"/>
        </w:rPr>
      </w:pPr>
    </w:p>
    <w:sectPr w:rsidR="003E3FC4" w:rsidRPr="00E30C92" w:rsidSect="00B96168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EAB6" w14:textId="77777777" w:rsidR="002617AC" w:rsidRDefault="002617AC">
      <w:pPr>
        <w:spacing w:after="0" w:line="240" w:lineRule="auto"/>
      </w:pPr>
      <w:r>
        <w:separator/>
      </w:r>
    </w:p>
  </w:endnote>
  <w:endnote w:type="continuationSeparator" w:id="0">
    <w:p w14:paraId="00F9DED3" w14:textId="77777777" w:rsidR="002617AC" w:rsidRDefault="0026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4" w14:textId="77777777" w:rsidR="00954D61" w:rsidRDefault="00954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396E" w14:textId="77777777" w:rsidR="002617AC" w:rsidRDefault="002617AC">
      <w:pPr>
        <w:spacing w:after="0" w:line="240" w:lineRule="auto"/>
      </w:pPr>
      <w:r>
        <w:separator/>
      </w:r>
    </w:p>
  </w:footnote>
  <w:footnote w:type="continuationSeparator" w:id="0">
    <w:p w14:paraId="7727A147" w14:textId="77777777" w:rsidR="002617AC" w:rsidRDefault="0026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3" w14:textId="77777777" w:rsidR="00954D61" w:rsidRDefault="00954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39308F90" wp14:editId="1700505F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CEB"/>
    <w:multiLevelType w:val="hybridMultilevel"/>
    <w:tmpl w:val="8C3C4A34"/>
    <w:lvl w:ilvl="0" w:tplc="52A4B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A0D"/>
    <w:multiLevelType w:val="hybridMultilevel"/>
    <w:tmpl w:val="4A1A4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34D2"/>
    <w:multiLevelType w:val="multilevel"/>
    <w:tmpl w:val="19589B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A6603"/>
    <w:multiLevelType w:val="multilevel"/>
    <w:tmpl w:val="B0A4FE56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2B162B"/>
    <w:multiLevelType w:val="multilevel"/>
    <w:tmpl w:val="2924BE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A0C6232"/>
    <w:multiLevelType w:val="multilevel"/>
    <w:tmpl w:val="EA30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13498"/>
    <w:multiLevelType w:val="multilevel"/>
    <w:tmpl w:val="EB00182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016A3"/>
    <w:multiLevelType w:val="multilevel"/>
    <w:tmpl w:val="2116B9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3E3"/>
    <w:multiLevelType w:val="hybridMultilevel"/>
    <w:tmpl w:val="8522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003B"/>
    <w:multiLevelType w:val="hybridMultilevel"/>
    <w:tmpl w:val="F490FBF4"/>
    <w:lvl w:ilvl="0" w:tplc="8926E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446BC"/>
    <w:multiLevelType w:val="multilevel"/>
    <w:tmpl w:val="DB5046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6186739"/>
    <w:multiLevelType w:val="multilevel"/>
    <w:tmpl w:val="6416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A3858"/>
    <w:multiLevelType w:val="multilevel"/>
    <w:tmpl w:val="AA46C9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47B43"/>
    <w:multiLevelType w:val="multilevel"/>
    <w:tmpl w:val="31144FD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5004F89"/>
    <w:multiLevelType w:val="multilevel"/>
    <w:tmpl w:val="0E8A2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D1E11"/>
    <w:multiLevelType w:val="multilevel"/>
    <w:tmpl w:val="775EE8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45CA2"/>
    <w:multiLevelType w:val="hybridMultilevel"/>
    <w:tmpl w:val="E2FEBC02"/>
    <w:lvl w:ilvl="0" w:tplc="66AC4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90F29"/>
    <w:multiLevelType w:val="multilevel"/>
    <w:tmpl w:val="AC001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B2482"/>
    <w:multiLevelType w:val="multilevel"/>
    <w:tmpl w:val="6C383BE8"/>
    <w:lvl w:ilvl="0">
      <w:start w:val="1"/>
      <w:numFmt w:val="lowerLetter"/>
      <w:lvlText w:val="%1)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22" w15:restartNumberingAfterBreak="0">
    <w:nsid w:val="53F073C2"/>
    <w:multiLevelType w:val="multilevel"/>
    <w:tmpl w:val="665A23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3" w15:restartNumberingAfterBreak="0">
    <w:nsid w:val="55DC2AA2"/>
    <w:multiLevelType w:val="multilevel"/>
    <w:tmpl w:val="89DE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85320"/>
    <w:multiLevelType w:val="multilevel"/>
    <w:tmpl w:val="6E203820"/>
    <w:lvl w:ilvl="0">
      <w:start w:val="1"/>
      <w:numFmt w:val="decimal"/>
      <w:lvlText w:val="%1)"/>
      <w:lvlJc w:val="left"/>
      <w:pPr>
        <w:ind w:left="1176" w:hanging="360"/>
      </w:p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abstractNum w:abstractNumId="27" w15:restartNumberingAfterBreak="0">
    <w:nsid w:val="5D484E32"/>
    <w:multiLevelType w:val="hybridMultilevel"/>
    <w:tmpl w:val="77440E0E"/>
    <w:lvl w:ilvl="0" w:tplc="3B50D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45E97"/>
    <w:multiLevelType w:val="multilevel"/>
    <w:tmpl w:val="FF60D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97514"/>
    <w:multiLevelType w:val="multilevel"/>
    <w:tmpl w:val="7E7C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12B91"/>
    <w:multiLevelType w:val="multilevel"/>
    <w:tmpl w:val="090675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C76018"/>
    <w:multiLevelType w:val="multilevel"/>
    <w:tmpl w:val="79E00750"/>
    <w:lvl w:ilvl="0">
      <w:start w:val="1"/>
      <w:numFmt w:val="lowerLetter"/>
      <w:lvlText w:val="%1)"/>
      <w:lvlJc w:val="left"/>
      <w:pPr>
        <w:ind w:left="816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3."/>
      <w:lvlJc w:val="right"/>
      <w:pPr>
        <w:ind w:left="2256" w:hanging="180"/>
      </w:pPr>
    </w:lvl>
    <w:lvl w:ilvl="3">
      <w:start w:val="1"/>
      <w:numFmt w:val="decimal"/>
      <w:lvlText w:val="%4."/>
      <w:lvlJc w:val="left"/>
      <w:pPr>
        <w:ind w:left="2976" w:hanging="360"/>
      </w:pPr>
    </w:lvl>
    <w:lvl w:ilvl="4">
      <w:start w:val="1"/>
      <w:numFmt w:val="lowerLetter"/>
      <w:lvlText w:val="%5."/>
      <w:lvlJc w:val="left"/>
      <w:pPr>
        <w:ind w:left="3696" w:hanging="360"/>
      </w:pPr>
    </w:lvl>
    <w:lvl w:ilvl="5">
      <w:start w:val="1"/>
      <w:numFmt w:val="lowerRoman"/>
      <w:lvlText w:val="%6."/>
      <w:lvlJc w:val="right"/>
      <w:pPr>
        <w:ind w:left="4416" w:hanging="180"/>
      </w:pPr>
    </w:lvl>
    <w:lvl w:ilvl="6">
      <w:start w:val="1"/>
      <w:numFmt w:val="decimal"/>
      <w:lvlText w:val="%7."/>
      <w:lvlJc w:val="left"/>
      <w:pPr>
        <w:ind w:left="5136" w:hanging="360"/>
      </w:pPr>
    </w:lvl>
    <w:lvl w:ilvl="7">
      <w:start w:val="1"/>
      <w:numFmt w:val="lowerLetter"/>
      <w:lvlText w:val="%8."/>
      <w:lvlJc w:val="left"/>
      <w:pPr>
        <w:ind w:left="5856" w:hanging="360"/>
      </w:pPr>
    </w:lvl>
    <w:lvl w:ilvl="8">
      <w:start w:val="1"/>
      <w:numFmt w:val="lowerRoman"/>
      <w:lvlText w:val="%9."/>
      <w:lvlJc w:val="right"/>
      <w:pPr>
        <w:ind w:left="6576" w:hanging="180"/>
      </w:pPr>
    </w:lvl>
  </w:abstractNum>
  <w:abstractNum w:abstractNumId="32" w15:restartNumberingAfterBreak="0">
    <w:nsid w:val="69C625AF"/>
    <w:multiLevelType w:val="multilevel"/>
    <w:tmpl w:val="B5C84FE6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A8C4A3F"/>
    <w:multiLevelType w:val="multilevel"/>
    <w:tmpl w:val="4404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22BC3"/>
    <w:multiLevelType w:val="multilevel"/>
    <w:tmpl w:val="33E65F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FB4"/>
    <w:multiLevelType w:val="multilevel"/>
    <w:tmpl w:val="89CCC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51DCB"/>
    <w:multiLevelType w:val="multilevel"/>
    <w:tmpl w:val="76921C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80F59"/>
    <w:multiLevelType w:val="multilevel"/>
    <w:tmpl w:val="07B28F1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4C71"/>
    <w:multiLevelType w:val="multilevel"/>
    <w:tmpl w:val="B824E1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A233B"/>
    <w:multiLevelType w:val="multilevel"/>
    <w:tmpl w:val="6A8AB8DA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91538">
    <w:abstractNumId w:val="3"/>
  </w:num>
  <w:num w:numId="2" w16cid:durableId="153227713">
    <w:abstractNumId w:val="31"/>
  </w:num>
  <w:num w:numId="3" w16cid:durableId="1577593017">
    <w:abstractNumId w:val="37"/>
  </w:num>
  <w:num w:numId="4" w16cid:durableId="2038114407">
    <w:abstractNumId w:val="14"/>
  </w:num>
  <w:num w:numId="5" w16cid:durableId="1771974072">
    <w:abstractNumId w:val="2"/>
  </w:num>
  <w:num w:numId="6" w16cid:durableId="1961643000">
    <w:abstractNumId w:val="4"/>
  </w:num>
  <w:num w:numId="7" w16cid:durableId="2033459257">
    <w:abstractNumId w:val="8"/>
  </w:num>
  <w:num w:numId="8" w16cid:durableId="1522475564">
    <w:abstractNumId w:val="22"/>
  </w:num>
  <w:num w:numId="9" w16cid:durableId="1711956422">
    <w:abstractNumId w:val="25"/>
  </w:num>
  <w:num w:numId="10" w16cid:durableId="430702780">
    <w:abstractNumId w:val="23"/>
  </w:num>
  <w:num w:numId="11" w16cid:durableId="1836143418">
    <w:abstractNumId w:val="24"/>
  </w:num>
  <w:num w:numId="12" w16cid:durableId="672297877">
    <w:abstractNumId w:val="30"/>
  </w:num>
  <w:num w:numId="13" w16cid:durableId="204099280">
    <w:abstractNumId w:val="35"/>
  </w:num>
  <w:num w:numId="14" w16cid:durableId="854609107">
    <w:abstractNumId w:val="13"/>
  </w:num>
  <w:num w:numId="15" w16cid:durableId="1035539956">
    <w:abstractNumId w:val="39"/>
  </w:num>
  <w:num w:numId="16" w16cid:durableId="51924570">
    <w:abstractNumId w:val="38"/>
  </w:num>
  <w:num w:numId="17" w16cid:durableId="1969435133">
    <w:abstractNumId w:val="16"/>
  </w:num>
  <w:num w:numId="18" w16cid:durableId="1707559481">
    <w:abstractNumId w:val="9"/>
  </w:num>
  <w:num w:numId="19" w16cid:durableId="1395008675">
    <w:abstractNumId w:val="5"/>
  </w:num>
  <w:num w:numId="20" w16cid:durableId="166331865">
    <w:abstractNumId w:val="7"/>
  </w:num>
  <w:num w:numId="21" w16cid:durableId="713427222">
    <w:abstractNumId w:val="33"/>
  </w:num>
  <w:num w:numId="22" w16cid:durableId="1892617185">
    <w:abstractNumId w:val="28"/>
  </w:num>
  <w:num w:numId="23" w16cid:durableId="817379988">
    <w:abstractNumId w:val="26"/>
  </w:num>
  <w:num w:numId="24" w16cid:durableId="284044405">
    <w:abstractNumId w:val="21"/>
  </w:num>
  <w:num w:numId="25" w16cid:durableId="316080841">
    <w:abstractNumId w:val="18"/>
  </w:num>
  <w:num w:numId="26" w16cid:durableId="752630445">
    <w:abstractNumId w:val="32"/>
  </w:num>
  <w:num w:numId="27" w16cid:durableId="283535991">
    <w:abstractNumId w:val="20"/>
  </w:num>
  <w:num w:numId="28" w16cid:durableId="2081780744">
    <w:abstractNumId w:val="29"/>
  </w:num>
  <w:num w:numId="29" w16cid:durableId="895287666">
    <w:abstractNumId w:val="36"/>
  </w:num>
  <w:num w:numId="30" w16cid:durableId="1081148118">
    <w:abstractNumId w:val="12"/>
  </w:num>
  <w:num w:numId="31" w16cid:durableId="243421034">
    <w:abstractNumId w:val="17"/>
  </w:num>
  <w:num w:numId="32" w16cid:durableId="405415524">
    <w:abstractNumId w:val="15"/>
  </w:num>
  <w:num w:numId="33" w16cid:durableId="441727605">
    <w:abstractNumId w:val="6"/>
  </w:num>
  <w:num w:numId="34" w16cid:durableId="1732460824">
    <w:abstractNumId w:val="34"/>
  </w:num>
  <w:num w:numId="35" w16cid:durableId="272395788">
    <w:abstractNumId w:val="40"/>
  </w:num>
  <w:num w:numId="36" w16cid:durableId="14429651">
    <w:abstractNumId w:val="10"/>
  </w:num>
  <w:num w:numId="37" w16cid:durableId="696542432">
    <w:abstractNumId w:val="19"/>
  </w:num>
  <w:num w:numId="38" w16cid:durableId="449398721">
    <w:abstractNumId w:val="11"/>
  </w:num>
  <w:num w:numId="39" w16cid:durableId="629896883">
    <w:abstractNumId w:val="1"/>
  </w:num>
  <w:num w:numId="40" w16cid:durableId="406614757">
    <w:abstractNumId w:val="27"/>
  </w:num>
  <w:num w:numId="41" w16cid:durableId="79252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F"/>
    <w:rsid w:val="00004479"/>
    <w:rsid w:val="000220EB"/>
    <w:rsid w:val="00022C60"/>
    <w:rsid w:val="000473E1"/>
    <w:rsid w:val="000E0F29"/>
    <w:rsid w:val="000E21C4"/>
    <w:rsid w:val="00100794"/>
    <w:rsid w:val="00115EDA"/>
    <w:rsid w:val="00127040"/>
    <w:rsid w:val="00131A39"/>
    <w:rsid w:val="0016004E"/>
    <w:rsid w:val="001D17F5"/>
    <w:rsid w:val="001E4382"/>
    <w:rsid w:val="002617AC"/>
    <w:rsid w:val="00272D12"/>
    <w:rsid w:val="00343D2B"/>
    <w:rsid w:val="00364626"/>
    <w:rsid w:val="003C1528"/>
    <w:rsid w:val="003E3FC4"/>
    <w:rsid w:val="003F1EBD"/>
    <w:rsid w:val="0041549A"/>
    <w:rsid w:val="004235EF"/>
    <w:rsid w:val="00424326"/>
    <w:rsid w:val="004765AB"/>
    <w:rsid w:val="004F4852"/>
    <w:rsid w:val="00504B57"/>
    <w:rsid w:val="00536DEF"/>
    <w:rsid w:val="005D003F"/>
    <w:rsid w:val="00616961"/>
    <w:rsid w:val="00625946"/>
    <w:rsid w:val="00684F9F"/>
    <w:rsid w:val="006A5F70"/>
    <w:rsid w:val="006C2A33"/>
    <w:rsid w:val="00732BF1"/>
    <w:rsid w:val="0074225D"/>
    <w:rsid w:val="00853AF7"/>
    <w:rsid w:val="00857AEA"/>
    <w:rsid w:val="00885B4A"/>
    <w:rsid w:val="00954D61"/>
    <w:rsid w:val="0096299C"/>
    <w:rsid w:val="0097158B"/>
    <w:rsid w:val="00973244"/>
    <w:rsid w:val="009F6230"/>
    <w:rsid w:val="00B036B9"/>
    <w:rsid w:val="00B06083"/>
    <w:rsid w:val="00B103D2"/>
    <w:rsid w:val="00B410BA"/>
    <w:rsid w:val="00B7679E"/>
    <w:rsid w:val="00B96168"/>
    <w:rsid w:val="00BA0AA5"/>
    <w:rsid w:val="00BA2B3F"/>
    <w:rsid w:val="00BF35DD"/>
    <w:rsid w:val="00D446FC"/>
    <w:rsid w:val="00D541F2"/>
    <w:rsid w:val="00E30C92"/>
    <w:rsid w:val="00F75D1E"/>
    <w:rsid w:val="00F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573D"/>
  <w15:docId w15:val="{A6A40BEC-DF77-498E-AA39-29E5D339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4A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73D"/>
    <w:rPr>
      <w:color w:val="605E5C"/>
      <w:shd w:val="clear" w:color="auto" w:fill="E1DFDD"/>
    </w:rPr>
  </w:style>
  <w:style w:type="table" w:customStyle="1" w:styleId="af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vUDZ7alL2IZfn2n1F8Ds9bbqw==">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Sylwia Toporowska</cp:lastModifiedBy>
  <cp:revision>2</cp:revision>
  <dcterms:created xsi:type="dcterms:W3CDTF">2023-10-23T10:05:00Z</dcterms:created>
  <dcterms:modified xsi:type="dcterms:W3CDTF">2023-10-23T10:05:00Z</dcterms:modified>
</cp:coreProperties>
</file>